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39" w:rsidRPr="004A113E" w:rsidRDefault="00497839" w:rsidP="009A7F8B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4A113E">
        <w:rPr>
          <w:rFonts w:ascii="Arial" w:hAnsi="Arial" w:cs="Arial"/>
          <w:b/>
          <w:sz w:val="24"/>
          <w:szCs w:val="24"/>
        </w:rPr>
        <w:t>СООБЩЕНИЕ</w:t>
      </w:r>
    </w:p>
    <w:p w:rsidR="00497839" w:rsidRPr="004A113E" w:rsidRDefault="00497839" w:rsidP="009A7F8B">
      <w:pPr>
        <w:pStyle w:val="af"/>
        <w:jc w:val="center"/>
        <w:rPr>
          <w:rFonts w:ascii="Arial" w:hAnsi="Arial" w:cs="Arial"/>
          <w:b/>
          <w:sz w:val="20"/>
          <w:szCs w:val="20"/>
        </w:rPr>
      </w:pPr>
      <w:r w:rsidRPr="004A113E">
        <w:rPr>
          <w:rFonts w:ascii="Arial" w:hAnsi="Arial" w:cs="Arial"/>
          <w:b/>
          <w:sz w:val="20"/>
          <w:szCs w:val="20"/>
        </w:rPr>
        <w:t xml:space="preserve">о проведении </w:t>
      </w:r>
      <w:r w:rsidRPr="00844C72">
        <w:rPr>
          <w:rFonts w:ascii="Arial" w:hAnsi="Arial" w:cs="Arial"/>
          <w:b/>
          <w:noProof/>
          <w:sz w:val="20"/>
          <w:szCs w:val="20"/>
        </w:rPr>
        <w:t>годового</w:t>
      </w:r>
      <w:r w:rsidRPr="004A113E">
        <w:rPr>
          <w:rFonts w:ascii="Arial" w:hAnsi="Arial" w:cs="Arial"/>
          <w:b/>
          <w:sz w:val="20"/>
          <w:szCs w:val="20"/>
        </w:rPr>
        <w:t xml:space="preserve"> общего собрания акционеров</w:t>
      </w:r>
    </w:p>
    <w:p w:rsidR="00497839" w:rsidRPr="004A113E" w:rsidRDefault="00497839" w:rsidP="009A7F8B">
      <w:pPr>
        <w:pStyle w:val="af"/>
        <w:jc w:val="center"/>
        <w:rPr>
          <w:rFonts w:ascii="Arial" w:hAnsi="Arial" w:cs="Arial"/>
          <w:b/>
          <w:bCs/>
          <w:sz w:val="20"/>
          <w:szCs w:val="20"/>
        </w:rPr>
      </w:pPr>
      <w:r w:rsidRPr="00844C72">
        <w:rPr>
          <w:rFonts w:ascii="Arial" w:hAnsi="Arial" w:cs="Arial"/>
          <w:b/>
          <w:noProof/>
          <w:sz w:val="20"/>
          <w:szCs w:val="20"/>
        </w:rPr>
        <w:t>Акционерное общество «Смоленский ДОК»</w:t>
      </w:r>
      <w:r w:rsidRPr="004A113E">
        <w:rPr>
          <w:rFonts w:ascii="Arial" w:hAnsi="Arial" w:cs="Arial"/>
          <w:b/>
          <w:sz w:val="20"/>
          <w:szCs w:val="20"/>
        </w:rPr>
        <w:t xml:space="preserve"> (</w:t>
      </w:r>
      <w:r w:rsidRPr="00844C72">
        <w:rPr>
          <w:rFonts w:ascii="Arial" w:hAnsi="Arial" w:cs="Arial"/>
          <w:b/>
          <w:noProof/>
          <w:sz w:val="20"/>
          <w:szCs w:val="20"/>
        </w:rPr>
        <w:t>АО «Смоленский ДОК»</w:t>
      </w:r>
      <w:r w:rsidRPr="004A113E">
        <w:rPr>
          <w:rFonts w:ascii="Arial" w:hAnsi="Arial" w:cs="Arial"/>
          <w:b/>
          <w:bCs/>
          <w:sz w:val="20"/>
          <w:szCs w:val="20"/>
        </w:rPr>
        <w:t>)</w:t>
      </w:r>
    </w:p>
    <w:p w:rsidR="00497839" w:rsidRPr="004A113E" w:rsidRDefault="00497839" w:rsidP="009A7F8B">
      <w:pPr>
        <w:pStyle w:val="af"/>
        <w:jc w:val="center"/>
        <w:rPr>
          <w:rFonts w:ascii="Arial" w:hAnsi="Arial" w:cs="Arial"/>
          <w:b/>
          <w:sz w:val="20"/>
          <w:szCs w:val="20"/>
        </w:rPr>
      </w:pPr>
      <w:r w:rsidRPr="004A113E">
        <w:rPr>
          <w:rFonts w:ascii="Arial" w:hAnsi="Arial" w:cs="Arial"/>
          <w:b/>
          <w:bCs/>
          <w:kern w:val="1"/>
          <w:sz w:val="20"/>
          <w:szCs w:val="20"/>
        </w:rPr>
        <w:t xml:space="preserve">Местонахождение общества: </w:t>
      </w:r>
      <w:r w:rsidRPr="00844C72">
        <w:rPr>
          <w:rFonts w:ascii="Arial" w:hAnsi="Arial" w:cs="Arial"/>
          <w:b/>
          <w:bCs/>
          <w:noProof/>
          <w:kern w:val="1"/>
          <w:sz w:val="20"/>
          <w:szCs w:val="20"/>
        </w:rPr>
        <w:t>Смоленская обл., г. Смоленск</w:t>
      </w:r>
    </w:p>
    <w:p w:rsidR="00497839" w:rsidRPr="006031DD" w:rsidRDefault="00497839" w:rsidP="009A7F8B">
      <w:pPr>
        <w:pStyle w:val="af"/>
        <w:rPr>
          <w:rFonts w:ascii="Arial" w:hAnsi="Arial" w:cs="Arial"/>
          <w:b/>
          <w:sz w:val="20"/>
          <w:szCs w:val="20"/>
        </w:rPr>
      </w:pPr>
    </w:p>
    <w:p w:rsidR="00497839" w:rsidRPr="006031DD" w:rsidRDefault="00497839" w:rsidP="00916E46">
      <w:pPr>
        <w:pStyle w:val="af"/>
        <w:jc w:val="center"/>
        <w:rPr>
          <w:rFonts w:ascii="Arial" w:hAnsi="Arial" w:cs="Arial"/>
          <w:b/>
          <w:sz w:val="20"/>
          <w:szCs w:val="20"/>
        </w:rPr>
      </w:pPr>
      <w:r w:rsidRPr="006031DD">
        <w:rPr>
          <w:rFonts w:ascii="Arial" w:hAnsi="Arial" w:cs="Arial"/>
          <w:b/>
          <w:sz w:val="20"/>
          <w:szCs w:val="20"/>
        </w:rPr>
        <w:t>Уважаемый акционер!</w:t>
      </w:r>
    </w:p>
    <w:p w:rsidR="00497839" w:rsidRPr="006031DD" w:rsidRDefault="00497839" w:rsidP="009A7F8B">
      <w:pPr>
        <w:pStyle w:val="af"/>
        <w:rPr>
          <w:rFonts w:ascii="Arial" w:hAnsi="Arial" w:cs="Arial"/>
          <w:sz w:val="20"/>
          <w:szCs w:val="20"/>
        </w:rPr>
      </w:pPr>
    </w:p>
    <w:p w:rsidR="00497839" w:rsidRPr="006031DD" w:rsidRDefault="00497839" w:rsidP="00C104C1">
      <w:pPr>
        <w:pStyle w:val="af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6031DD">
        <w:rPr>
          <w:rFonts w:ascii="Arial" w:hAnsi="Arial" w:cs="Arial"/>
          <w:sz w:val="20"/>
          <w:szCs w:val="20"/>
        </w:rPr>
        <w:t xml:space="preserve">Совет директоров </w:t>
      </w:r>
      <w:r w:rsidRPr="00844C72">
        <w:rPr>
          <w:rFonts w:ascii="Arial" w:hAnsi="Arial" w:cs="Arial"/>
          <w:b/>
          <w:noProof/>
          <w:sz w:val="20"/>
          <w:szCs w:val="20"/>
        </w:rPr>
        <w:t>АО «Смоленский ДОК»</w:t>
      </w:r>
      <w:r w:rsidRPr="006031DD">
        <w:rPr>
          <w:rFonts w:ascii="Arial" w:hAnsi="Arial" w:cs="Arial"/>
          <w:bCs/>
          <w:sz w:val="20"/>
          <w:szCs w:val="20"/>
        </w:rPr>
        <w:t xml:space="preserve"> уведомляет Вас </w:t>
      </w:r>
      <w:r w:rsidRPr="006031DD">
        <w:rPr>
          <w:rFonts w:ascii="Arial" w:hAnsi="Arial" w:cs="Arial"/>
          <w:sz w:val="20"/>
          <w:szCs w:val="20"/>
        </w:rPr>
        <w:t xml:space="preserve">о проведении </w:t>
      </w:r>
      <w:r w:rsidRPr="00844C72">
        <w:rPr>
          <w:rFonts w:ascii="Arial" w:hAnsi="Arial" w:cs="Arial"/>
          <w:b/>
          <w:noProof/>
          <w:sz w:val="20"/>
          <w:szCs w:val="20"/>
        </w:rPr>
        <w:t>годового</w:t>
      </w:r>
      <w:r w:rsidRPr="006031DD">
        <w:rPr>
          <w:rFonts w:ascii="Arial" w:hAnsi="Arial" w:cs="Arial"/>
          <w:sz w:val="20"/>
          <w:szCs w:val="20"/>
        </w:rPr>
        <w:t xml:space="preserve"> общего собрания акционеров (далее – Общее собрание акционеров) </w:t>
      </w:r>
      <w:r w:rsidRPr="00844C72">
        <w:rPr>
          <w:rFonts w:ascii="Arial" w:hAnsi="Arial" w:cs="Arial"/>
          <w:b/>
          <w:noProof/>
          <w:sz w:val="20"/>
          <w:szCs w:val="20"/>
        </w:rPr>
        <w:t>Акционерное общество «Смоленский ДОК»</w:t>
      </w:r>
      <w:r w:rsidRPr="006031DD">
        <w:rPr>
          <w:rFonts w:ascii="Arial" w:hAnsi="Arial" w:cs="Arial"/>
          <w:bCs/>
          <w:sz w:val="20"/>
          <w:szCs w:val="20"/>
        </w:rPr>
        <w:t xml:space="preserve">, которое состоится </w:t>
      </w:r>
      <w:r w:rsidRPr="00844C72">
        <w:rPr>
          <w:rFonts w:ascii="Arial" w:hAnsi="Arial" w:cs="Arial"/>
          <w:b/>
          <w:bCs/>
          <w:noProof/>
          <w:sz w:val="20"/>
          <w:szCs w:val="20"/>
        </w:rPr>
        <w:t>02 июня 2023</w:t>
      </w:r>
      <w:r w:rsidRPr="006031DD">
        <w:rPr>
          <w:rFonts w:ascii="Arial" w:hAnsi="Arial" w:cs="Arial"/>
          <w:b/>
          <w:bCs/>
          <w:sz w:val="20"/>
          <w:szCs w:val="20"/>
        </w:rPr>
        <w:t xml:space="preserve"> года.</w:t>
      </w:r>
    </w:p>
    <w:p w:rsidR="00497839" w:rsidRPr="006031DD" w:rsidRDefault="00497839" w:rsidP="0090487A">
      <w:pPr>
        <w:pStyle w:val="a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проведения о</w:t>
      </w:r>
      <w:r w:rsidRPr="006031DD">
        <w:rPr>
          <w:rFonts w:ascii="Arial" w:hAnsi="Arial" w:cs="Arial"/>
          <w:sz w:val="20"/>
          <w:szCs w:val="20"/>
        </w:rPr>
        <w:t>бще</w:t>
      </w:r>
      <w:r>
        <w:rPr>
          <w:rFonts w:ascii="Arial" w:hAnsi="Arial" w:cs="Arial"/>
          <w:sz w:val="20"/>
          <w:szCs w:val="20"/>
        </w:rPr>
        <w:t>го</w:t>
      </w:r>
      <w:r w:rsidRPr="006031DD">
        <w:rPr>
          <w:rFonts w:ascii="Arial" w:hAnsi="Arial" w:cs="Arial"/>
          <w:sz w:val="20"/>
          <w:szCs w:val="20"/>
        </w:rPr>
        <w:t xml:space="preserve"> собрани</w:t>
      </w:r>
      <w:r>
        <w:rPr>
          <w:rFonts w:ascii="Arial" w:hAnsi="Arial" w:cs="Arial"/>
          <w:sz w:val="20"/>
          <w:szCs w:val="20"/>
        </w:rPr>
        <w:t>я</w:t>
      </w:r>
      <w:r w:rsidRPr="006031DD">
        <w:rPr>
          <w:rFonts w:ascii="Arial" w:hAnsi="Arial" w:cs="Arial"/>
          <w:sz w:val="20"/>
          <w:szCs w:val="20"/>
        </w:rPr>
        <w:t xml:space="preserve"> акционеров</w:t>
      </w:r>
      <w:r>
        <w:rPr>
          <w:rFonts w:ascii="Arial" w:hAnsi="Arial" w:cs="Arial"/>
          <w:sz w:val="20"/>
          <w:szCs w:val="20"/>
        </w:rPr>
        <w:t>:</w:t>
      </w:r>
      <w:r w:rsidRPr="006031DD">
        <w:rPr>
          <w:rFonts w:ascii="Arial" w:hAnsi="Arial" w:cs="Arial"/>
          <w:sz w:val="20"/>
          <w:szCs w:val="20"/>
        </w:rPr>
        <w:t xml:space="preserve"> </w:t>
      </w:r>
      <w:r w:rsidRPr="00844C72">
        <w:rPr>
          <w:rFonts w:ascii="Arial" w:hAnsi="Arial" w:cs="Arial"/>
          <w:b/>
          <w:noProof/>
          <w:sz w:val="20"/>
          <w:szCs w:val="20"/>
        </w:rPr>
        <w:t>заочное голосование</w:t>
      </w:r>
      <w:r w:rsidRPr="006031DD">
        <w:rPr>
          <w:rFonts w:ascii="Arial" w:hAnsi="Arial" w:cs="Arial"/>
          <w:sz w:val="20"/>
          <w:szCs w:val="20"/>
        </w:rPr>
        <w:t>.</w:t>
      </w:r>
    </w:p>
    <w:p w:rsidR="00497839" w:rsidRPr="006031DD" w:rsidRDefault="00497839" w:rsidP="00977F05">
      <w:pPr>
        <w:pStyle w:val="af"/>
        <w:jc w:val="both"/>
        <w:rPr>
          <w:rFonts w:ascii="Arial" w:hAnsi="Arial" w:cs="Arial"/>
          <w:sz w:val="20"/>
          <w:szCs w:val="20"/>
        </w:rPr>
      </w:pPr>
      <w:r w:rsidRPr="006031DD">
        <w:rPr>
          <w:rFonts w:ascii="Arial" w:hAnsi="Arial" w:cs="Arial"/>
          <w:sz w:val="20"/>
          <w:szCs w:val="20"/>
        </w:rPr>
        <w:t xml:space="preserve">Дата окончания приема бюллетеней для голосования: </w:t>
      </w:r>
      <w:r w:rsidRPr="00844C72">
        <w:rPr>
          <w:rFonts w:ascii="Arial" w:hAnsi="Arial" w:cs="Arial"/>
          <w:b/>
          <w:noProof/>
          <w:sz w:val="20"/>
          <w:szCs w:val="20"/>
        </w:rPr>
        <w:t>02 июня 2023</w:t>
      </w:r>
      <w:r w:rsidRPr="006031DD">
        <w:rPr>
          <w:rFonts w:ascii="Arial" w:hAnsi="Arial" w:cs="Arial"/>
          <w:b/>
          <w:sz w:val="20"/>
          <w:szCs w:val="20"/>
        </w:rPr>
        <w:t xml:space="preserve"> года.</w:t>
      </w:r>
    </w:p>
    <w:p w:rsidR="00497839" w:rsidRPr="00F006DE" w:rsidRDefault="00497839" w:rsidP="00977F05">
      <w:pPr>
        <w:pStyle w:val="af"/>
        <w:jc w:val="both"/>
        <w:rPr>
          <w:rFonts w:ascii="Arial" w:hAnsi="Arial" w:cs="Arial"/>
          <w:b/>
          <w:sz w:val="20"/>
          <w:szCs w:val="20"/>
        </w:rPr>
      </w:pPr>
      <w:r w:rsidRPr="006031DD">
        <w:rPr>
          <w:rFonts w:ascii="Arial" w:hAnsi="Arial" w:cs="Arial"/>
          <w:sz w:val="20"/>
          <w:szCs w:val="20"/>
        </w:rPr>
        <w:t>Почтовый адрес, по которому должны направляться заполненные бюллетени для голосования:</w:t>
      </w:r>
      <w:r>
        <w:rPr>
          <w:rFonts w:ascii="Arial" w:hAnsi="Arial" w:cs="Arial"/>
          <w:sz w:val="20"/>
          <w:szCs w:val="20"/>
        </w:rPr>
        <w:t xml:space="preserve"> </w:t>
      </w:r>
      <w:r w:rsidRPr="00844C72">
        <w:rPr>
          <w:rFonts w:ascii="Arial" w:hAnsi="Arial" w:cs="Arial"/>
          <w:b/>
          <w:noProof/>
          <w:sz w:val="20"/>
          <w:szCs w:val="20"/>
        </w:rPr>
        <w:t>Смоленская область, г.Смоленск, п. Пронино, д.430, АО «Смоленский ДОК»</w:t>
      </w:r>
      <w:r w:rsidRPr="00F006DE">
        <w:rPr>
          <w:rFonts w:ascii="Arial" w:hAnsi="Arial" w:cs="Arial"/>
          <w:b/>
          <w:sz w:val="20"/>
          <w:szCs w:val="20"/>
        </w:rPr>
        <w:t>.</w:t>
      </w:r>
    </w:p>
    <w:p w:rsidR="00497839" w:rsidRPr="006031DD" w:rsidRDefault="00497839" w:rsidP="00977F05">
      <w:pPr>
        <w:jc w:val="both"/>
        <w:rPr>
          <w:rFonts w:ascii="Arial" w:hAnsi="Arial" w:cs="Arial"/>
          <w:sz w:val="20"/>
          <w:szCs w:val="20"/>
        </w:rPr>
      </w:pPr>
      <w:r w:rsidRPr="006031DD">
        <w:rPr>
          <w:rFonts w:ascii="Arial" w:hAnsi="Arial" w:cs="Arial"/>
          <w:sz w:val="20"/>
          <w:szCs w:val="20"/>
        </w:rPr>
        <w:t>Акционеры, бюллетени которых будут получены Обществом до даты окончания приема бюллетеней для голосования, считаются принявшими участие в Собрании.</w:t>
      </w:r>
    </w:p>
    <w:p w:rsidR="00497839" w:rsidRPr="006031DD" w:rsidRDefault="00497839" w:rsidP="00977F05">
      <w:pPr>
        <w:pStyle w:val="af"/>
        <w:jc w:val="both"/>
        <w:rPr>
          <w:rFonts w:ascii="Arial" w:hAnsi="Arial" w:cs="Arial"/>
          <w:sz w:val="20"/>
          <w:szCs w:val="20"/>
        </w:rPr>
      </w:pPr>
      <w:r w:rsidRPr="006031DD">
        <w:rPr>
          <w:rFonts w:ascii="Arial" w:hAnsi="Arial" w:cs="Arial"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Pr="00844C72">
        <w:rPr>
          <w:rFonts w:ascii="Arial" w:hAnsi="Arial" w:cs="Arial"/>
          <w:b/>
          <w:noProof/>
          <w:sz w:val="20"/>
          <w:szCs w:val="20"/>
        </w:rPr>
        <w:t>09 мая 2023</w:t>
      </w:r>
      <w:r w:rsidRPr="006031DD">
        <w:rPr>
          <w:rFonts w:ascii="Arial" w:hAnsi="Arial" w:cs="Arial"/>
          <w:sz w:val="20"/>
          <w:szCs w:val="20"/>
        </w:rPr>
        <w:t xml:space="preserve"> года.</w:t>
      </w:r>
    </w:p>
    <w:p w:rsidR="00497839" w:rsidRPr="006031DD" w:rsidRDefault="00497839" w:rsidP="00132B6F">
      <w:pPr>
        <w:pStyle w:val="a3"/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:rsidR="00497839" w:rsidRPr="006031DD" w:rsidRDefault="00497839" w:rsidP="00132B6F">
      <w:pPr>
        <w:pStyle w:val="a3"/>
        <w:spacing w:after="120"/>
        <w:ind w:firstLine="708"/>
        <w:rPr>
          <w:rFonts w:ascii="Arial" w:hAnsi="Arial" w:cs="Arial"/>
          <w:b/>
          <w:sz w:val="20"/>
          <w:szCs w:val="20"/>
        </w:rPr>
      </w:pPr>
      <w:r w:rsidRPr="006031DD">
        <w:rPr>
          <w:rFonts w:ascii="Arial" w:hAnsi="Arial" w:cs="Arial"/>
          <w:b/>
          <w:sz w:val="20"/>
          <w:szCs w:val="20"/>
        </w:rPr>
        <w:t>Повестка дня Общего собрания акционеров:</w:t>
      </w:r>
    </w:p>
    <w:p w:rsidR="00497839" w:rsidRPr="004A113E" w:rsidRDefault="00497839" w:rsidP="004A113E">
      <w:pPr>
        <w:ind w:left="340"/>
        <w:rPr>
          <w:rFonts w:ascii="Arial" w:hAnsi="Arial" w:cs="Arial"/>
          <w:sz w:val="20"/>
          <w:szCs w:val="20"/>
        </w:rPr>
      </w:pPr>
      <w:r w:rsidRPr="004A113E">
        <w:rPr>
          <w:rFonts w:ascii="Arial" w:hAnsi="Arial" w:cs="Arial"/>
          <w:sz w:val="20"/>
          <w:szCs w:val="20"/>
        </w:rPr>
        <w:t xml:space="preserve">1. </w:t>
      </w:r>
      <w:r w:rsidRPr="00844C72">
        <w:rPr>
          <w:rFonts w:ascii="Arial" w:hAnsi="Arial" w:cs="Arial"/>
          <w:noProof/>
          <w:sz w:val="20"/>
          <w:szCs w:val="20"/>
        </w:rPr>
        <w:t>Утверждение годового отчета, годовой бухгалтерской (финансовой) отчетности Общества за 2022 год.</w:t>
      </w:r>
    </w:p>
    <w:p w:rsidR="00497839" w:rsidRPr="004A113E" w:rsidRDefault="00497839" w:rsidP="004A113E">
      <w:pPr>
        <w:ind w:left="340"/>
        <w:rPr>
          <w:rFonts w:ascii="Arial" w:hAnsi="Arial" w:cs="Arial"/>
          <w:sz w:val="20"/>
          <w:szCs w:val="20"/>
        </w:rPr>
      </w:pPr>
      <w:r w:rsidRPr="004A113E">
        <w:rPr>
          <w:rFonts w:ascii="Arial" w:hAnsi="Arial" w:cs="Arial"/>
          <w:sz w:val="20"/>
          <w:szCs w:val="20"/>
        </w:rPr>
        <w:t xml:space="preserve">2. </w:t>
      </w:r>
      <w:r w:rsidRPr="00844C72">
        <w:rPr>
          <w:rFonts w:ascii="Arial" w:hAnsi="Arial" w:cs="Arial"/>
          <w:noProof/>
          <w:sz w:val="20"/>
          <w:szCs w:val="20"/>
        </w:rPr>
        <w:t>Распределение прибыли (в том числе выплата (объявление) дивидендов) по результатам деятельности в 2022 году.</w:t>
      </w:r>
    </w:p>
    <w:p w:rsidR="00497839" w:rsidRPr="004A113E" w:rsidRDefault="00497839" w:rsidP="004A113E">
      <w:pPr>
        <w:ind w:left="340"/>
        <w:rPr>
          <w:rFonts w:ascii="Arial" w:hAnsi="Arial" w:cs="Arial"/>
          <w:sz w:val="20"/>
          <w:szCs w:val="20"/>
        </w:rPr>
      </w:pPr>
      <w:r w:rsidRPr="004A113E">
        <w:rPr>
          <w:rFonts w:ascii="Arial" w:hAnsi="Arial" w:cs="Arial"/>
          <w:sz w:val="20"/>
          <w:szCs w:val="20"/>
        </w:rPr>
        <w:t xml:space="preserve">3. </w:t>
      </w:r>
      <w:r w:rsidR="00BB03EA">
        <w:rPr>
          <w:rFonts w:ascii="Arial" w:hAnsi="Arial" w:cs="Arial"/>
          <w:noProof/>
          <w:sz w:val="20"/>
          <w:szCs w:val="20"/>
        </w:rPr>
        <w:t>Избрание членов Совета д</w:t>
      </w:r>
      <w:r w:rsidRPr="00844C72">
        <w:rPr>
          <w:rFonts w:ascii="Arial" w:hAnsi="Arial" w:cs="Arial"/>
          <w:noProof/>
          <w:sz w:val="20"/>
          <w:szCs w:val="20"/>
        </w:rPr>
        <w:t>иректоров Общества.</w:t>
      </w:r>
    </w:p>
    <w:p w:rsidR="00497839" w:rsidRPr="004A113E" w:rsidRDefault="00497839" w:rsidP="004A113E">
      <w:pPr>
        <w:ind w:left="340"/>
        <w:rPr>
          <w:rFonts w:ascii="Arial" w:hAnsi="Arial" w:cs="Arial"/>
          <w:sz w:val="20"/>
          <w:szCs w:val="20"/>
        </w:rPr>
      </w:pPr>
      <w:r w:rsidRPr="004A113E">
        <w:rPr>
          <w:rFonts w:ascii="Arial" w:hAnsi="Arial" w:cs="Arial"/>
          <w:sz w:val="20"/>
          <w:szCs w:val="20"/>
        </w:rPr>
        <w:t xml:space="preserve">4. </w:t>
      </w:r>
      <w:r w:rsidRPr="00844C72">
        <w:rPr>
          <w:rFonts w:ascii="Arial" w:hAnsi="Arial" w:cs="Arial"/>
          <w:noProof/>
          <w:sz w:val="20"/>
          <w:szCs w:val="20"/>
        </w:rPr>
        <w:t>Избрание членов ревизионной комиссии Общества.</w:t>
      </w:r>
    </w:p>
    <w:p w:rsidR="00497839" w:rsidRDefault="00497839" w:rsidP="00F44999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</w:p>
    <w:p w:rsidR="00497839" w:rsidRPr="006031DD" w:rsidRDefault="00497839" w:rsidP="00F44999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6031DD">
        <w:rPr>
          <w:rFonts w:ascii="Arial" w:hAnsi="Arial" w:cs="Arial"/>
          <w:sz w:val="20"/>
          <w:szCs w:val="20"/>
        </w:rPr>
        <w:t xml:space="preserve">С информацией (материалами), подлежащей предоставлению лицам, имеющим право на участие в Общем собрании акционеров </w:t>
      </w:r>
      <w:r w:rsidRPr="00844C72">
        <w:rPr>
          <w:rFonts w:ascii="Arial" w:hAnsi="Arial" w:cs="Arial"/>
          <w:b/>
          <w:noProof/>
          <w:sz w:val="20"/>
          <w:szCs w:val="20"/>
        </w:rPr>
        <w:t>АО «Смоленский ДОК»</w:t>
      </w:r>
      <w:r w:rsidRPr="006031DD">
        <w:rPr>
          <w:rFonts w:ascii="Arial" w:hAnsi="Arial" w:cs="Arial"/>
          <w:sz w:val="20"/>
          <w:szCs w:val="20"/>
        </w:rPr>
        <w:t xml:space="preserve">, можно ознакомиться по адресу: </w:t>
      </w:r>
      <w:r w:rsidRPr="00844C72">
        <w:rPr>
          <w:rFonts w:ascii="Arial" w:hAnsi="Arial" w:cs="Arial"/>
          <w:b/>
          <w:noProof/>
          <w:sz w:val="20"/>
          <w:szCs w:val="20"/>
        </w:rPr>
        <w:t>Смоленская область, г.Смоленск, п. Пронино, д.430, АО «Смоленский ДОК»</w:t>
      </w:r>
      <w:r w:rsidRPr="006031DD">
        <w:rPr>
          <w:rFonts w:ascii="Arial" w:hAnsi="Arial" w:cs="Arial"/>
          <w:sz w:val="20"/>
          <w:szCs w:val="20"/>
        </w:rPr>
        <w:t xml:space="preserve"> в рабочие дни </w:t>
      </w:r>
      <w:r w:rsidRPr="00844C72">
        <w:rPr>
          <w:rFonts w:ascii="Arial" w:hAnsi="Arial" w:cs="Arial"/>
          <w:b/>
          <w:noProof/>
          <w:sz w:val="20"/>
          <w:szCs w:val="20"/>
        </w:rPr>
        <w:t>с 9 часов 00 минут до 17 часов 00 минут</w:t>
      </w:r>
      <w:r w:rsidRPr="006F0855">
        <w:rPr>
          <w:rFonts w:ascii="Arial" w:hAnsi="Arial" w:cs="Arial"/>
          <w:sz w:val="20"/>
          <w:szCs w:val="20"/>
        </w:rPr>
        <w:t xml:space="preserve"> по московскому времени</w:t>
      </w:r>
      <w:r w:rsidRPr="006031DD">
        <w:rPr>
          <w:rFonts w:ascii="Arial" w:hAnsi="Arial" w:cs="Arial"/>
          <w:sz w:val="20"/>
          <w:szCs w:val="20"/>
        </w:rPr>
        <w:t xml:space="preserve">, начиная </w:t>
      </w:r>
      <w:r w:rsidRPr="006031DD">
        <w:rPr>
          <w:rFonts w:ascii="Arial" w:hAnsi="Arial" w:cs="Arial"/>
          <w:b/>
          <w:sz w:val="20"/>
          <w:szCs w:val="20"/>
        </w:rPr>
        <w:t xml:space="preserve">с </w:t>
      </w:r>
      <w:r w:rsidRPr="00844C72">
        <w:rPr>
          <w:rFonts w:ascii="Arial" w:hAnsi="Arial" w:cs="Arial"/>
          <w:b/>
          <w:noProof/>
          <w:sz w:val="20"/>
          <w:szCs w:val="20"/>
        </w:rPr>
        <w:t>10 мая 2023</w:t>
      </w:r>
      <w:r w:rsidRPr="006031DD">
        <w:rPr>
          <w:rFonts w:ascii="Arial" w:hAnsi="Arial" w:cs="Arial"/>
          <w:b/>
          <w:sz w:val="20"/>
          <w:szCs w:val="20"/>
        </w:rPr>
        <w:t xml:space="preserve"> года</w:t>
      </w:r>
      <w:r w:rsidRPr="006031DD">
        <w:rPr>
          <w:rFonts w:ascii="Arial" w:hAnsi="Arial" w:cs="Arial"/>
          <w:sz w:val="20"/>
          <w:szCs w:val="20"/>
        </w:rPr>
        <w:t>.</w:t>
      </w:r>
    </w:p>
    <w:p w:rsidR="00497839" w:rsidRPr="006031DD" w:rsidRDefault="00497839" w:rsidP="001E5204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 w:rsidRPr="006031DD">
        <w:rPr>
          <w:rFonts w:ascii="Arial" w:hAnsi="Arial" w:cs="Arial"/>
          <w:sz w:val="20"/>
          <w:szCs w:val="20"/>
        </w:rPr>
        <w:t>Идентификационные признаки акций, владельцы которых имеют право на участие в Общем собрании акционеров:</w:t>
      </w:r>
    </w:p>
    <w:p w:rsidR="00497839" w:rsidRPr="006031DD" w:rsidRDefault="00497839" w:rsidP="005E148E">
      <w:pPr>
        <w:pStyle w:val="a3"/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031DD">
        <w:rPr>
          <w:rFonts w:ascii="Arial" w:hAnsi="Arial" w:cs="Arial"/>
          <w:sz w:val="20"/>
          <w:szCs w:val="20"/>
        </w:rPr>
        <w:t xml:space="preserve">акции обыкновенные именные государственный регистрационный номер </w:t>
      </w:r>
      <w:r w:rsidRPr="00844C72">
        <w:rPr>
          <w:rFonts w:ascii="Arial" w:hAnsi="Arial" w:cs="Arial"/>
          <w:b/>
          <w:noProof/>
          <w:sz w:val="20"/>
          <w:szCs w:val="20"/>
        </w:rPr>
        <w:t>1-01-06170-А</w:t>
      </w:r>
      <w:r w:rsidRPr="006031DD">
        <w:rPr>
          <w:rFonts w:ascii="Arial" w:hAnsi="Arial" w:cs="Arial"/>
          <w:color w:val="000000"/>
          <w:sz w:val="20"/>
          <w:szCs w:val="20"/>
        </w:rPr>
        <w:t xml:space="preserve">, дата регистрации выпуска </w:t>
      </w:r>
      <w:r w:rsidRPr="00844C72">
        <w:rPr>
          <w:rFonts w:ascii="Arial" w:hAnsi="Arial" w:cs="Arial"/>
          <w:b/>
          <w:noProof/>
          <w:color w:val="000000"/>
          <w:sz w:val="20"/>
          <w:szCs w:val="20"/>
        </w:rPr>
        <w:t>20.10.2004</w:t>
      </w:r>
      <w:r w:rsidRPr="006031DD">
        <w:rPr>
          <w:rFonts w:ascii="Arial" w:hAnsi="Arial" w:cs="Arial"/>
          <w:b/>
          <w:color w:val="000000"/>
          <w:sz w:val="20"/>
          <w:szCs w:val="20"/>
        </w:rPr>
        <w:t xml:space="preserve"> года</w:t>
      </w:r>
      <w:r w:rsidR="0035798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497839" w:rsidRPr="006031DD" w:rsidRDefault="00497839" w:rsidP="00132B6F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97839" w:rsidRPr="006031DD" w:rsidRDefault="00497839" w:rsidP="00132B6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031DD">
        <w:rPr>
          <w:rFonts w:ascii="Arial" w:hAnsi="Arial" w:cs="Arial"/>
          <w:b/>
          <w:color w:val="000000"/>
          <w:sz w:val="20"/>
          <w:szCs w:val="20"/>
        </w:rPr>
        <w:t xml:space="preserve">Ведение реестра владельцев именных ценных бумаг осуществляется регистратором </w:t>
      </w:r>
      <w:r w:rsidRPr="00844C72">
        <w:rPr>
          <w:rFonts w:ascii="Arial" w:hAnsi="Arial" w:cs="Arial"/>
          <w:b/>
          <w:noProof/>
          <w:color w:val="000000"/>
          <w:sz w:val="20"/>
          <w:szCs w:val="20"/>
        </w:rPr>
        <w:t>АО «Смоленский ДОК»</w:t>
      </w:r>
      <w:r w:rsidRPr="006031DD">
        <w:rPr>
          <w:rFonts w:ascii="Arial" w:hAnsi="Arial" w:cs="Arial"/>
          <w:b/>
          <w:color w:val="000000"/>
          <w:sz w:val="20"/>
          <w:szCs w:val="20"/>
        </w:rPr>
        <w:t xml:space="preserve"> – Акционерное общество «Агентство «Региональный независимый регистратор» (АО «Агентство «РНР»).</w:t>
      </w:r>
    </w:p>
    <w:p w:rsidR="00497839" w:rsidRPr="006031DD" w:rsidRDefault="00497839" w:rsidP="00132B6F">
      <w:pPr>
        <w:pStyle w:val="ad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6031DD">
        <w:rPr>
          <w:rFonts w:ascii="Arial" w:hAnsi="Arial" w:cs="Arial"/>
          <w:b/>
          <w:sz w:val="20"/>
          <w:szCs w:val="20"/>
        </w:rPr>
        <w:t>Место нахождения регистратора: 398017, г. Липецк, ул. 9 Мая, дом 10 Б.</w:t>
      </w:r>
    </w:p>
    <w:p w:rsidR="00497839" w:rsidRPr="006031DD" w:rsidRDefault="00497839" w:rsidP="00132B6F">
      <w:pPr>
        <w:jc w:val="both"/>
        <w:rPr>
          <w:rFonts w:ascii="Arial" w:hAnsi="Arial" w:cs="Arial"/>
          <w:b/>
          <w:sz w:val="20"/>
          <w:szCs w:val="20"/>
        </w:rPr>
      </w:pPr>
      <w:r w:rsidRPr="006031DD">
        <w:rPr>
          <w:rFonts w:ascii="Arial" w:hAnsi="Arial" w:cs="Arial"/>
          <w:b/>
          <w:sz w:val="20"/>
          <w:szCs w:val="20"/>
        </w:rPr>
        <w:t>Место нахождения Смоленского филиала АО «Агентство «РНР»: 214000, г. Смоленск, ул. Октябрьской революции д.9 корпус 2, офис 201.</w:t>
      </w:r>
    </w:p>
    <w:p w:rsidR="00497839" w:rsidRPr="006031DD" w:rsidRDefault="00497839" w:rsidP="00132B6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  <w:r w:rsidRPr="006031DD">
        <w:rPr>
          <w:rFonts w:ascii="Arial" w:hAnsi="Arial" w:cs="Arial"/>
          <w:b/>
          <w:sz w:val="20"/>
          <w:szCs w:val="20"/>
        </w:rPr>
        <w:t>Контактные телефоны Смоленского филиала АО «Агентство «РНР»: +7(4812)38-27-13.</w:t>
      </w:r>
    </w:p>
    <w:p w:rsidR="00497839" w:rsidRPr="006031DD" w:rsidRDefault="00497839" w:rsidP="00132B6F">
      <w:pPr>
        <w:pStyle w:val="a3"/>
        <w:spacing w:after="120"/>
        <w:ind w:firstLine="708"/>
        <w:jc w:val="right"/>
        <w:rPr>
          <w:rFonts w:ascii="Arial" w:hAnsi="Arial" w:cs="Arial"/>
          <w:iCs/>
          <w:noProof/>
          <w:sz w:val="20"/>
          <w:szCs w:val="20"/>
        </w:rPr>
      </w:pPr>
    </w:p>
    <w:p w:rsidR="00497839" w:rsidRDefault="00497839" w:rsidP="00132B6F">
      <w:pPr>
        <w:pStyle w:val="a3"/>
        <w:spacing w:after="120"/>
        <w:ind w:firstLine="708"/>
        <w:jc w:val="right"/>
        <w:rPr>
          <w:rFonts w:ascii="Arial" w:hAnsi="Arial" w:cs="Arial"/>
          <w:iCs/>
          <w:noProof/>
          <w:sz w:val="20"/>
          <w:szCs w:val="20"/>
        </w:rPr>
        <w:sectPr w:rsidR="00497839" w:rsidSect="00A874F3">
          <w:pgSz w:w="11906" w:h="16838"/>
          <w:pgMar w:top="567" w:right="851" w:bottom="567" w:left="1418" w:header="0" w:footer="0" w:gutter="0"/>
          <w:pgNumType w:start="1"/>
          <w:cols w:space="708"/>
          <w:docGrid w:linePitch="360"/>
        </w:sectPr>
      </w:pPr>
      <w:r w:rsidRPr="006031DD">
        <w:rPr>
          <w:rFonts w:ascii="Arial" w:hAnsi="Arial" w:cs="Arial"/>
          <w:iCs/>
          <w:noProof/>
          <w:sz w:val="20"/>
          <w:szCs w:val="20"/>
        </w:rPr>
        <w:t xml:space="preserve">Совет директоров </w:t>
      </w:r>
      <w:r w:rsidRPr="00844C72">
        <w:rPr>
          <w:rFonts w:ascii="Arial" w:hAnsi="Arial" w:cs="Arial"/>
          <w:iCs/>
          <w:noProof/>
          <w:sz w:val="20"/>
          <w:szCs w:val="20"/>
        </w:rPr>
        <w:t>АО «Смоленский ДОК»</w:t>
      </w:r>
    </w:p>
    <w:p w:rsidR="00497839" w:rsidRPr="006031DD" w:rsidRDefault="00497839" w:rsidP="00132B6F">
      <w:pPr>
        <w:pStyle w:val="a3"/>
        <w:spacing w:after="120"/>
        <w:ind w:firstLine="708"/>
        <w:jc w:val="right"/>
        <w:rPr>
          <w:rFonts w:ascii="Arial" w:hAnsi="Arial" w:cs="Arial"/>
          <w:iCs/>
          <w:noProof/>
          <w:sz w:val="20"/>
          <w:szCs w:val="20"/>
        </w:rPr>
      </w:pPr>
    </w:p>
    <w:sectPr w:rsidR="00497839" w:rsidRPr="006031DD" w:rsidSect="00497839">
      <w:type w:val="continuous"/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EBA"/>
    <w:multiLevelType w:val="hybridMultilevel"/>
    <w:tmpl w:val="DA882D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F93ED8"/>
    <w:multiLevelType w:val="hybridMultilevel"/>
    <w:tmpl w:val="136C7450"/>
    <w:lvl w:ilvl="0" w:tplc="7F9293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041B"/>
    <w:multiLevelType w:val="hybridMultilevel"/>
    <w:tmpl w:val="58E47B30"/>
    <w:lvl w:ilvl="0" w:tplc="86C0EBD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14937A04"/>
    <w:multiLevelType w:val="hybridMultilevel"/>
    <w:tmpl w:val="82185144"/>
    <w:lvl w:ilvl="0" w:tplc="927C1620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C2EFE"/>
    <w:multiLevelType w:val="hybridMultilevel"/>
    <w:tmpl w:val="37B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8511A"/>
    <w:multiLevelType w:val="hybridMultilevel"/>
    <w:tmpl w:val="D0EC9B8A"/>
    <w:lvl w:ilvl="0" w:tplc="206E9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230AE4"/>
    <w:multiLevelType w:val="hybridMultilevel"/>
    <w:tmpl w:val="0DB2BD94"/>
    <w:lvl w:ilvl="0" w:tplc="176266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35EF4"/>
    <w:multiLevelType w:val="hybridMultilevel"/>
    <w:tmpl w:val="EE082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12C2779"/>
    <w:multiLevelType w:val="hybridMultilevel"/>
    <w:tmpl w:val="14DA6B88"/>
    <w:lvl w:ilvl="0" w:tplc="8D4E9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365310"/>
    <w:multiLevelType w:val="hybridMultilevel"/>
    <w:tmpl w:val="87E00DAA"/>
    <w:lvl w:ilvl="0" w:tplc="B9A43A8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826941"/>
    <w:multiLevelType w:val="hybridMultilevel"/>
    <w:tmpl w:val="6B3C3D12"/>
    <w:lvl w:ilvl="0" w:tplc="927C16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14F14"/>
    <w:multiLevelType w:val="hybridMultilevel"/>
    <w:tmpl w:val="DB969E80"/>
    <w:lvl w:ilvl="0" w:tplc="927C1620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94541"/>
    <w:multiLevelType w:val="hybridMultilevel"/>
    <w:tmpl w:val="38C08FD4"/>
    <w:lvl w:ilvl="0" w:tplc="DA882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563225"/>
    <w:multiLevelType w:val="hybridMultilevel"/>
    <w:tmpl w:val="C96EF698"/>
    <w:lvl w:ilvl="0" w:tplc="39C0C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B67151"/>
    <w:multiLevelType w:val="hybridMultilevel"/>
    <w:tmpl w:val="01A0960E"/>
    <w:lvl w:ilvl="0" w:tplc="6E78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FC659C"/>
    <w:multiLevelType w:val="hybridMultilevel"/>
    <w:tmpl w:val="3ABCCCBA"/>
    <w:lvl w:ilvl="0" w:tplc="B1162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130B6B"/>
    <w:multiLevelType w:val="hybridMultilevel"/>
    <w:tmpl w:val="8E3AAA72"/>
    <w:lvl w:ilvl="0" w:tplc="FF7A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1F2708"/>
    <w:multiLevelType w:val="hybridMultilevel"/>
    <w:tmpl w:val="AA283FCC"/>
    <w:lvl w:ilvl="0" w:tplc="5F0E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C73B06"/>
    <w:multiLevelType w:val="hybridMultilevel"/>
    <w:tmpl w:val="BBAE93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B07527"/>
    <w:multiLevelType w:val="hybridMultilevel"/>
    <w:tmpl w:val="42E6F618"/>
    <w:lvl w:ilvl="0" w:tplc="BC50DFFC">
      <w:start w:val="1"/>
      <w:numFmt w:val="decimal"/>
      <w:lvlText w:val="%1."/>
      <w:lvlJc w:val="left"/>
      <w:pPr>
        <w:ind w:left="1068" w:hanging="360"/>
      </w:pPr>
      <w:rPr>
        <w:rFonts w:ascii="Verdana" w:hAnsi="Verdana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19"/>
  </w:num>
  <w:num w:numId="16">
    <w:abstractNumId w:val="4"/>
  </w:num>
  <w:num w:numId="17">
    <w:abstractNumId w:val="1"/>
  </w:num>
  <w:num w:numId="18">
    <w:abstractNumId w:val="6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E94"/>
    <w:rsid w:val="00001AF6"/>
    <w:rsid w:val="0000463E"/>
    <w:rsid w:val="000136C6"/>
    <w:rsid w:val="00017D28"/>
    <w:rsid w:val="00044695"/>
    <w:rsid w:val="000956E4"/>
    <w:rsid w:val="000A6F9C"/>
    <w:rsid w:val="000B3BA6"/>
    <w:rsid w:val="000D1B2A"/>
    <w:rsid w:val="000D301C"/>
    <w:rsid w:val="001042A3"/>
    <w:rsid w:val="00104518"/>
    <w:rsid w:val="00122C12"/>
    <w:rsid w:val="00132B6F"/>
    <w:rsid w:val="00136CB0"/>
    <w:rsid w:val="0013778F"/>
    <w:rsid w:val="00153932"/>
    <w:rsid w:val="001539DE"/>
    <w:rsid w:val="00153E94"/>
    <w:rsid w:val="00164776"/>
    <w:rsid w:val="00177A51"/>
    <w:rsid w:val="001842D7"/>
    <w:rsid w:val="00196D27"/>
    <w:rsid w:val="001B068F"/>
    <w:rsid w:val="001C2CE1"/>
    <w:rsid w:val="001C440A"/>
    <w:rsid w:val="001D5277"/>
    <w:rsid w:val="001E5204"/>
    <w:rsid w:val="001F6170"/>
    <w:rsid w:val="00205806"/>
    <w:rsid w:val="00206001"/>
    <w:rsid w:val="00213A4E"/>
    <w:rsid w:val="00237F78"/>
    <w:rsid w:val="002432A1"/>
    <w:rsid w:val="00250AAA"/>
    <w:rsid w:val="00257A4D"/>
    <w:rsid w:val="00266411"/>
    <w:rsid w:val="002A560A"/>
    <w:rsid w:val="002C6FB7"/>
    <w:rsid w:val="002F4CF9"/>
    <w:rsid w:val="002F7DBF"/>
    <w:rsid w:val="00323EE3"/>
    <w:rsid w:val="00346887"/>
    <w:rsid w:val="00357989"/>
    <w:rsid w:val="00374681"/>
    <w:rsid w:val="00380AB5"/>
    <w:rsid w:val="003A1B4B"/>
    <w:rsid w:val="003A386B"/>
    <w:rsid w:val="003C2AC9"/>
    <w:rsid w:val="003C4991"/>
    <w:rsid w:val="003D5AED"/>
    <w:rsid w:val="00411129"/>
    <w:rsid w:val="00425CAA"/>
    <w:rsid w:val="00454D00"/>
    <w:rsid w:val="004655B9"/>
    <w:rsid w:val="00473726"/>
    <w:rsid w:val="00477307"/>
    <w:rsid w:val="00497839"/>
    <w:rsid w:val="004A113E"/>
    <w:rsid w:val="004B4FF4"/>
    <w:rsid w:val="004E11B4"/>
    <w:rsid w:val="004E7B03"/>
    <w:rsid w:val="004F53D4"/>
    <w:rsid w:val="00505F30"/>
    <w:rsid w:val="005211AC"/>
    <w:rsid w:val="00541CA1"/>
    <w:rsid w:val="005427E0"/>
    <w:rsid w:val="00574652"/>
    <w:rsid w:val="0059508A"/>
    <w:rsid w:val="005953E1"/>
    <w:rsid w:val="005A33BE"/>
    <w:rsid w:val="005A7E24"/>
    <w:rsid w:val="005B4DDB"/>
    <w:rsid w:val="005B63D3"/>
    <w:rsid w:val="005C059A"/>
    <w:rsid w:val="005E148E"/>
    <w:rsid w:val="005F4DD0"/>
    <w:rsid w:val="0060048F"/>
    <w:rsid w:val="006031DD"/>
    <w:rsid w:val="00610F44"/>
    <w:rsid w:val="00626928"/>
    <w:rsid w:val="00632A7E"/>
    <w:rsid w:val="00670309"/>
    <w:rsid w:val="006760BD"/>
    <w:rsid w:val="00692A76"/>
    <w:rsid w:val="006C22AF"/>
    <w:rsid w:val="006F0855"/>
    <w:rsid w:val="006F7B94"/>
    <w:rsid w:val="00714731"/>
    <w:rsid w:val="007273C5"/>
    <w:rsid w:val="0074388D"/>
    <w:rsid w:val="00750890"/>
    <w:rsid w:val="00756A20"/>
    <w:rsid w:val="007C3AF4"/>
    <w:rsid w:val="007D2281"/>
    <w:rsid w:val="007E1B21"/>
    <w:rsid w:val="0080570E"/>
    <w:rsid w:val="00806AB0"/>
    <w:rsid w:val="00815FA0"/>
    <w:rsid w:val="00830A49"/>
    <w:rsid w:val="008316C9"/>
    <w:rsid w:val="0086111D"/>
    <w:rsid w:val="0086766A"/>
    <w:rsid w:val="00870F4E"/>
    <w:rsid w:val="008A65BD"/>
    <w:rsid w:val="008C5FF2"/>
    <w:rsid w:val="008D219F"/>
    <w:rsid w:val="008D5156"/>
    <w:rsid w:val="008F5EDD"/>
    <w:rsid w:val="0090487A"/>
    <w:rsid w:val="009070A5"/>
    <w:rsid w:val="00914AC5"/>
    <w:rsid w:val="00916E46"/>
    <w:rsid w:val="0092332F"/>
    <w:rsid w:val="00924368"/>
    <w:rsid w:val="00927139"/>
    <w:rsid w:val="00950971"/>
    <w:rsid w:val="00970485"/>
    <w:rsid w:val="00975413"/>
    <w:rsid w:val="00977F05"/>
    <w:rsid w:val="00983DA7"/>
    <w:rsid w:val="009934A0"/>
    <w:rsid w:val="00997049"/>
    <w:rsid w:val="009A7F8B"/>
    <w:rsid w:val="009D0F52"/>
    <w:rsid w:val="009D6CB6"/>
    <w:rsid w:val="00A1312F"/>
    <w:rsid w:val="00A4416C"/>
    <w:rsid w:val="00A51BC4"/>
    <w:rsid w:val="00A56C51"/>
    <w:rsid w:val="00A73620"/>
    <w:rsid w:val="00A7516D"/>
    <w:rsid w:val="00A77FE6"/>
    <w:rsid w:val="00A874F3"/>
    <w:rsid w:val="00AA228F"/>
    <w:rsid w:val="00AA3293"/>
    <w:rsid w:val="00AA6E3C"/>
    <w:rsid w:val="00AC0422"/>
    <w:rsid w:val="00AD3BE1"/>
    <w:rsid w:val="00AD6AD2"/>
    <w:rsid w:val="00AF78CF"/>
    <w:rsid w:val="00B254C7"/>
    <w:rsid w:val="00B263AC"/>
    <w:rsid w:val="00B56E6C"/>
    <w:rsid w:val="00B6487E"/>
    <w:rsid w:val="00B70ECB"/>
    <w:rsid w:val="00B80734"/>
    <w:rsid w:val="00B80AB2"/>
    <w:rsid w:val="00B83E29"/>
    <w:rsid w:val="00BA2D13"/>
    <w:rsid w:val="00BB03EA"/>
    <w:rsid w:val="00BE7B0E"/>
    <w:rsid w:val="00BF4F88"/>
    <w:rsid w:val="00C104C1"/>
    <w:rsid w:val="00C10EC4"/>
    <w:rsid w:val="00C11BBD"/>
    <w:rsid w:val="00C37240"/>
    <w:rsid w:val="00C40023"/>
    <w:rsid w:val="00C46993"/>
    <w:rsid w:val="00C55393"/>
    <w:rsid w:val="00C60C89"/>
    <w:rsid w:val="00C65D0D"/>
    <w:rsid w:val="00C7318F"/>
    <w:rsid w:val="00C82264"/>
    <w:rsid w:val="00CA10FF"/>
    <w:rsid w:val="00CA39D3"/>
    <w:rsid w:val="00CB6AD6"/>
    <w:rsid w:val="00CF383F"/>
    <w:rsid w:val="00CF55D9"/>
    <w:rsid w:val="00D12DFE"/>
    <w:rsid w:val="00D43129"/>
    <w:rsid w:val="00D677BF"/>
    <w:rsid w:val="00D77FF8"/>
    <w:rsid w:val="00D80B18"/>
    <w:rsid w:val="00D864A8"/>
    <w:rsid w:val="00D864B8"/>
    <w:rsid w:val="00DB0877"/>
    <w:rsid w:val="00DC31BE"/>
    <w:rsid w:val="00DC57CF"/>
    <w:rsid w:val="00DD384B"/>
    <w:rsid w:val="00DF5919"/>
    <w:rsid w:val="00E02533"/>
    <w:rsid w:val="00E065E9"/>
    <w:rsid w:val="00E25E05"/>
    <w:rsid w:val="00E570B6"/>
    <w:rsid w:val="00E86924"/>
    <w:rsid w:val="00EC4B1B"/>
    <w:rsid w:val="00EE0262"/>
    <w:rsid w:val="00EE4611"/>
    <w:rsid w:val="00F006DE"/>
    <w:rsid w:val="00F12B3D"/>
    <w:rsid w:val="00F238A0"/>
    <w:rsid w:val="00F44999"/>
    <w:rsid w:val="00F870A6"/>
    <w:rsid w:val="00FA5781"/>
    <w:rsid w:val="00FD40BC"/>
    <w:rsid w:val="00FD4541"/>
    <w:rsid w:val="00FD73B8"/>
    <w:rsid w:val="00FF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D677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rsid w:val="00D677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rsid w:val="00970485"/>
    <w:pPr>
      <w:keepNext/>
      <w:autoSpaceDE w:val="0"/>
      <w:autoSpaceDN w:val="0"/>
      <w:ind w:right="-99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59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locked/>
    <w:rsid w:val="009704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70485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970485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70485"/>
    <w:pPr>
      <w:ind w:firstLine="708"/>
    </w:pPr>
  </w:style>
  <w:style w:type="character" w:customStyle="1" w:styleId="22">
    <w:name w:val="Основной текст 2 Знак"/>
    <w:link w:val="21"/>
    <w:uiPriority w:val="99"/>
    <w:semiHidden/>
    <w:locked/>
    <w:rsid w:val="00970485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10"/>
    <w:rsid w:val="0097048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locked/>
    <w:rsid w:val="0097048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UBST">
    <w:name w:val="__SUBST"/>
    <w:uiPriority w:val="99"/>
    <w:rsid w:val="00970485"/>
    <w:rPr>
      <w:b/>
      <w:i/>
      <w:sz w:val="22"/>
    </w:rPr>
  </w:style>
  <w:style w:type="paragraph" w:styleId="3">
    <w:name w:val="Body Text 3"/>
    <w:basedOn w:val="a"/>
    <w:link w:val="30"/>
    <w:uiPriority w:val="99"/>
    <w:rsid w:val="00970485"/>
    <w:pPr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70485"/>
    <w:rPr>
      <w:rFonts w:cs="Times New Roman"/>
      <w:sz w:val="16"/>
      <w:szCs w:val="16"/>
    </w:rPr>
  </w:style>
  <w:style w:type="character" w:styleId="a7">
    <w:name w:val="page number"/>
    <w:uiPriority w:val="99"/>
    <w:rsid w:val="00970485"/>
    <w:rPr>
      <w:rFonts w:cs="Times New Roman"/>
    </w:rPr>
  </w:style>
  <w:style w:type="paragraph" w:styleId="23">
    <w:name w:val="Body Text Indent 2"/>
    <w:basedOn w:val="a"/>
    <w:link w:val="24"/>
    <w:uiPriority w:val="99"/>
    <w:rsid w:val="00153E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970485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D73B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048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D4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59508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59508A"/>
    <w:rPr>
      <w:sz w:val="24"/>
      <w:szCs w:val="24"/>
    </w:rPr>
  </w:style>
  <w:style w:type="character" w:customStyle="1" w:styleId="20">
    <w:name w:val="Заголовок 2 Знак"/>
    <w:link w:val="2"/>
    <w:rsid w:val="00D677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D677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rsid w:val="005C059A"/>
    <w:rPr>
      <w:rFonts w:ascii="Calibri" w:eastAsia="Times New Roman" w:hAnsi="Calibri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132B6F"/>
    <w:pPr>
      <w:spacing w:before="100" w:beforeAutospacing="1" w:after="100" w:afterAutospacing="1"/>
    </w:pPr>
  </w:style>
  <w:style w:type="paragraph" w:styleId="ae">
    <w:name w:val="caption"/>
    <w:basedOn w:val="a"/>
    <w:next w:val="a"/>
    <w:uiPriority w:val="99"/>
    <w:rsid w:val="007273C5"/>
    <w:pPr>
      <w:jc w:val="right"/>
    </w:pPr>
    <w:rPr>
      <w:b/>
      <w:szCs w:val="20"/>
    </w:rPr>
  </w:style>
  <w:style w:type="paragraph" w:styleId="af">
    <w:name w:val="No Spacing"/>
    <w:basedOn w:val="a"/>
    <w:uiPriority w:val="1"/>
    <w:rsid w:val="007273C5"/>
    <w:rPr>
      <w:rFonts w:ascii="Calibri" w:eastAsia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4A1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D677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rsid w:val="00D677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rsid w:val="00970485"/>
    <w:pPr>
      <w:keepNext/>
      <w:autoSpaceDE w:val="0"/>
      <w:autoSpaceDN w:val="0"/>
      <w:ind w:right="-99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59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locked/>
    <w:rsid w:val="009704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70485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970485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70485"/>
    <w:pPr>
      <w:ind w:firstLine="708"/>
    </w:pPr>
  </w:style>
  <w:style w:type="character" w:customStyle="1" w:styleId="22">
    <w:name w:val="Основной текст 2 Знак"/>
    <w:link w:val="21"/>
    <w:uiPriority w:val="99"/>
    <w:semiHidden/>
    <w:locked/>
    <w:rsid w:val="00970485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10"/>
    <w:rsid w:val="0097048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locked/>
    <w:rsid w:val="0097048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UBST">
    <w:name w:val="__SUBST"/>
    <w:uiPriority w:val="99"/>
    <w:rsid w:val="00970485"/>
    <w:rPr>
      <w:b/>
      <w:i/>
      <w:sz w:val="22"/>
    </w:rPr>
  </w:style>
  <w:style w:type="paragraph" w:styleId="3">
    <w:name w:val="Body Text 3"/>
    <w:basedOn w:val="a"/>
    <w:link w:val="30"/>
    <w:uiPriority w:val="99"/>
    <w:rsid w:val="00970485"/>
    <w:pPr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70485"/>
    <w:rPr>
      <w:rFonts w:cs="Times New Roman"/>
      <w:sz w:val="16"/>
      <w:szCs w:val="16"/>
    </w:rPr>
  </w:style>
  <w:style w:type="character" w:styleId="a7">
    <w:name w:val="page number"/>
    <w:uiPriority w:val="99"/>
    <w:rsid w:val="00970485"/>
    <w:rPr>
      <w:rFonts w:cs="Times New Roman"/>
    </w:rPr>
  </w:style>
  <w:style w:type="paragraph" w:styleId="23">
    <w:name w:val="Body Text Indent 2"/>
    <w:basedOn w:val="a"/>
    <w:link w:val="24"/>
    <w:uiPriority w:val="99"/>
    <w:rsid w:val="00153E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970485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D73B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048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D4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59508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59508A"/>
    <w:rPr>
      <w:sz w:val="24"/>
      <w:szCs w:val="24"/>
    </w:rPr>
  </w:style>
  <w:style w:type="character" w:customStyle="1" w:styleId="20">
    <w:name w:val="Заголовок 2 Знак"/>
    <w:link w:val="2"/>
    <w:rsid w:val="00D677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D677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rsid w:val="005C059A"/>
    <w:rPr>
      <w:rFonts w:ascii="Calibri" w:eastAsia="Times New Roman" w:hAnsi="Calibri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132B6F"/>
    <w:pPr>
      <w:spacing w:before="100" w:beforeAutospacing="1" w:after="100" w:afterAutospacing="1"/>
    </w:pPr>
  </w:style>
  <w:style w:type="paragraph" w:styleId="ae">
    <w:name w:val="caption"/>
    <w:basedOn w:val="a"/>
    <w:next w:val="a"/>
    <w:uiPriority w:val="99"/>
    <w:rsid w:val="007273C5"/>
    <w:pPr>
      <w:jc w:val="right"/>
    </w:pPr>
    <w:rPr>
      <w:b/>
      <w:szCs w:val="20"/>
    </w:rPr>
  </w:style>
  <w:style w:type="paragraph" w:styleId="af">
    <w:name w:val="No Spacing"/>
    <w:basedOn w:val="a"/>
    <w:uiPriority w:val="1"/>
    <w:rsid w:val="007273C5"/>
    <w:rPr>
      <w:rFonts w:ascii="Calibri" w:eastAsia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4A1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Work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RNR</dc:creator>
  <cp:lastModifiedBy>kharitonenkov.vm</cp:lastModifiedBy>
  <cp:revision>4</cp:revision>
  <cp:lastPrinted>2023-05-10T15:55:00Z</cp:lastPrinted>
  <dcterms:created xsi:type="dcterms:W3CDTF">2023-05-03T13:20:00Z</dcterms:created>
  <dcterms:modified xsi:type="dcterms:W3CDTF">2023-05-11T08:38:00Z</dcterms:modified>
</cp:coreProperties>
</file>